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4344" w14:textId="77777777" w:rsidR="00363CA4" w:rsidRDefault="00637953">
      <w:r w:rsidRPr="00637953">
        <w:rPr>
          <w:noProof/>
        </w:rPr>
        <w:drawing>
          <wp:inline distT="0" distB="0" distL="0" distR="0" wp14:anchorId="0F995DBE" wp14:editId="09ADED43">
            <wp:extent cx="5485680" cy="1143000"/>
            <wp:effectExtent l="25400" t="0" r="7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8F3E1A" w14:textId="77777777" w:rsidR="00363CA4" w:rsidRDefault="00363CA4"/>
    <w:p w14:paraId="554E4057" w14:textId="77777777" w:rsidR="00363CA4" w:rsidRDefault="00363CA4" w:rsidP="00363CA4">
      <w:pPr>
        <w:pStyle w:val="Default"/>
      </w:pPr>
    </w:p>
    <w:p w14:paraId="36071BBA" w14:textId="77777777" w:rsidR="00363CA4" w:rsidRDefault="00363CA4" w:rsidP="00363CA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Clintonville Area Commission Meeting </w:t>
      </w:r>
      <w:r w:rsidR="008409E9">
        <w:rPr>
          <w:b/>
          <w:bCs/>
          <w:sz w:val="32"/>
          <w:szCs w:val="32"/>
        </w:rPr>
        <w:t>Minutes</w:t>
      </w:r>
    </w:p>
    <w:p w14:paraId="49BF8B68" w14:textId="00FDC226" w:rsidR="00363CA4" w:rsidRDefault="00510A9D" w:rsidP="00363C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Thursday, Ju</w:t>
      </w:r>
      <w:r w:rsidR="00423298">
        <w:rPr>
          <w:b/>
          <w:bCs/>
          <w:sz w:val="28"/>
          <w:szCs w:val="28"/>
        </w:rPr>
        <w:t>ly</w:t>
      </w:r>
      <w:r>
        <w:rPr>
          <w:b/>
          <w:bCs/>
          <w:sz w:val="28"/>
          <w:szCs w:val="28"/>
        </w:rPr>
        <w:t xml:space="preserve"> </w:t>
      </w:r>
      <w:r w:rsidR="00423298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, 201</w:t>
      </w:r>
      <w:r w:rsidR="0060051F">
        <w:rPr>
          <w:b/>
          <w:bCs/>
          <w:sz w:val="28"/>
          <w:szCs w:val="28"/>
        </w:rPr>
        <w:t>9</w:t>
      </w:r>
      <w:r w:rsidR="00363CA4">
        <w:rPr>
          <w:b/>
          <w:bCs/>
          <w:sz w:val="28"/>
          <w:szCs w:val="28"/>
        </w:rPr>
        <w:t xml:space="preserve">, 7-9 pm </w:t>
      </w:r>
    </w:p>
    <w:p w14:paraId="5453F0A4" w14:textId="77777777" w:rsidR="00455A0D" w:rsidRDefault="00363CA4" w:rsidP="00363C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Whetstone Library Community Meeting Room</w:t>
      </w:r>
    </w:p>
    <w:p w14:paraId="3343B7F1" w14:textId="77777777" w:rsidR="00455A0D" w:rsidRDefault="00455A0D" w:rsidP="00363CA4">
      <w:pPr>
        <w:jc w:val="center"/>
        <w:rPr>
          <w:b/>
          <w:bCs/>
          <w:sz w:val="28"/>
          <w:szCs w:val="28"/>
        </w:rPr>
      </w:pPr>
    </w:p>
    <w:p w14:paraId="47F475C3" w14:textId="1EA599AE" w:rsidR="00455A0D" w:rsidRDefault="00455A0D" w:rsidP="00455A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17FC">
        <w:rPr>
          <w:rFonts w:ascii="Times New Roman" w:hAnsi="Times New Roman" w:cs="Times New Roman"/>
          <w:b/>
        </w:rPr>
        <w:t>Commissioners in attendance:</w:t>
      </w:r>
      <w:r>
        <w:rPr>
          <w:rFonts w:ascii="Times New Roman" w:hAnsi="Times New Roman" w:cs="Times New Roman"/>
        </w:rPr>
        <w:t xml:space="preserve"> David </w:t>
      </w:r>
      <w:proofErr w:type="spellStart"/>
      <w:r>
        <w:rPr>
          <w:rFonts w:ascii="Times New Roman" w:hAnsi="Times New Roman" w:cs="Times New Roman"/>
        </w:rPr>
        <w:t>Vottero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DF3898">
        <w:rPr>
          <w:rFonts w:ascii="Times New Roman" w:hAnsi="Times New Roman" w:cs="Times New Roman"/>
        </w:rPr>
        <w:t>Khara</w:t>
      </w:r>
      <w:proofErr w:type="spellEnd"/>
      <w:r w:rsidR="00DF3898">
        <w:rPr>
          <w:rFonts w:ascii="Times New Roman" w:hAnsi="Times New Roman" w:cs="Times New Roman"/>
        </w:rPr>
        <w:t xml:space="preserve"> </w:t>
      </w:r>
      <w:proofErr w:type="spellStart"/>
      <w:r w:rsidR="00DF3898">
        <w:rPr>
          <w:rFonts w:ascii="Times New Roman" w:hAnsi="Times New Roman" w:cs="Times New Roman"/>
        </w:rPr>
        <w:t>Nemitz</w:t>
      </w:r>
      <w:proofErr w:type="spellEnd"/>
      <w:r w:rsidR="00D52505">
        <w:rPr>
          <w:rFonts w:ascii="Times New Roman" w:hAnsi="Times New Roman" w:cs="Times New Roman"/>
        </w:rPr>
        <w:t xml:space="preserve">, Libby </w:t>
      </w:r>
      <w:proofErr w:type="spellStart"/>
      <w:r w:rsidR="00D52505">
        <w:rPr>
          <w:rFonts w:ascii="Times New Roman" w:hAnsi="Times New Roman" w:cs="Times New Roman"/>
        </w:rPr>
        <w:t>Wetherholt</w:t>
      </w:r>
      <w:proofErr w:type="spellEnd"/>
      <w:r w:rsidR="00D52505">
        <w:rPr>
          <w:rFonts w:ascii="Times New Roman" w:hAnsi="Times New Roman" w:cs="Times New Roman"/>
        </w:rPr>
        <w:t xml:space="preserve">, Judy Minister, </w:t>
      </w:r>
      <w:r w:rsidR="0060051F">
        <w:rPr>
          <w:rFonts w:ascii="Times New Roman" w:hAnsi="Times New Roman" w:cs="Times New Roman"/>
        </w:rPr>
        <w:t>Dana Bagwell</w:t>
      </w:r>
      <w:r>
        <w:rPr>
          <w:rFonts w:ascii="Times New Roman" w:hAnsi="Times New Roman" w:cs="Times New Roman"/>
        </w:rPr>
        <w:t xml:space="preserve">, </w:t>
      </w:r>
      <w:r w:rsidR="00423298">
        <w:rPr>
          <w:rFonts w:ascii="Times New Roman" w:hAnsi="Times New Roman" w:cs="Times New Roman"/>
        </w:rPr>
        <w:t>Kendra Carpenter</w:t>
      </w:r>
      <w:r>
        <w:rPr>
          <w:rFonts w:ascii="Times New Roman" w:hAnsi="Times New Roman" w:cs="Times New Roman"/>
        </w:rPr>
        <w:t xml:space="preserve">, </w:t>
      </w:r>
      <w:r w:rsidR="0060051F">
        <w:rPr>
          <w:rFonts w:ascii="Times New Roman" w:hAnsi="Times New Roman" w:cs="Times New Roman"/>
        </w:rPr>
        <w:t xml:space="preserve">John </w:t>
      </w:r>
      <w:proofErr w:type="spellStart"/>
      <w:r w:rsidR="0060051F">
        <w:rPr>
          <w:rFonts w:ascii="Times New Roman" w:hAnsi="Times New Roman" w:cs="Times New Roman"/>
        </w:rPr>
        <w:t>Eschenbrenner</w:t>
      </w:r>
      <w:proofErr w:type="spellEnd"/>
      <w:r>
        <w:rPr>
          <w:rFonts w:ascii="Times New Roman" w:hAnsi="Times New Roman" w:cs="Times New Roman"/>
        </w:rPr>
        <w:t>,</w:t>
      </w:r>
      <w:r w:rsidR="00423298">
        <w:rPr>
          <w:rFonts w:ascii="Times New Roman" w:hAnsi="Times New Roman" w:cs="Times New Roman"/>
        </w:rPr>
        <w:t xml:space="preserve"> Jim Garrison,</w:t>
      </w:r>
      <w:r w:rsidR="0060051F">
        <w:rPr>
          <w:rFonts w:ascii="Times New Roman" w:hAnsi="Times New Roman" w:cs="Times New Roman"/>
        </w:rPr>
        <w:t xml:space="preserve"> </w:t>
      </w:r>
      <w:r w:rsidR="00DF3898">
        <w:rPr>
          <w:rFonts w:ascii="Times New Roman" w:hAnsi="Times New Roman" w:cs="Times New Roman"/>
        </w:rPr>
        <w:t>B.J. White</w:t>
      </w:r>
    </w:p>
    <w:p w14:paraId="0856922F" w14:textId="77777777" w:rsidR="00D52505" w:rsidRDefault="00D52505" w:rsidP="00455A0D">
      <w:pPr>
        <w:pStyle w:val="Default"/>
        <w:outlineLvl w:val="0"/>
        <w:rPr>
          <w:rFonts w:ascii="Times New Roman" w:hAnsi="Times New Roman" w:cs="Times New Roman"/>
          <w:b/>
        </w:rPr>
      </w:pPr>
    </w:p>
    <w:p w14:paraId="41B1CA05" w14:textId="0AB32AAB" w:rsidR="00363CA4" w:rsidRDefault="00455A0D" w:rsidP="00781889">
      <w:pPr>
        <w:pStyle w:val="Default"/>
        <w:outlineLvl w:val="0"/>
        <w:rPr>
          <w:rFonts w:ascii="Times New Roman" w:hAnsi="Times New Roman" w:cs="Times New Roman"/>
        </w:rPr>
      </w:pPr>
      <w:r w:rsidRPr="00EA17FC">
        <w:rPr>
          <w:rFonts w:ascii="Times New Roman" w:hAnsi="Times New Roman" w:cs="Times New Roman"/>
          <w:b/>
        </w:rPr>
        <w:t>Commissioner(s) absent and excused:</w:t>
      </w:r>
      <w:r>
        <w:rPr>
          <w:rFonts w:ascii="Times New Roman" w:hAnsi="Times New Roman" w:cs="Times New Roman"/>
        </w:rPr>
        <w:t xml:space="preserve"> </w:t>
      </w:r>
    </w:p>
    <w:p w14:paraId="167887D0" w14:textId="77777777" w:rsidR="00781889" w:rsidRPr="00781889" w:rsidRDefault="00781889" w:rsidP="00781889">
      <w:pPr>
        <w:pStyle w:val="Default"/>
        <w:outlineLvl w:val="0"/>
        <w:rPr>
          <w:rFonts w:ascii="Times New Roman" w:hAnsi="Times New Roman" w:cs="Times New Roman"/>
        </w:rPr>
      </w:pPr>
    </w:p>
    <w:p w14:paraId="5C9FEE3E" w14:textId="3CEB0D99" w:rsidR="00F4218F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 w:rsidRPr="00DD05E6">
        <w:rPr>
          <w:rFonts w:ascii="Helvetica" w:hAnsi="Helvetica" w:cs="Times New Roman"/>
          <w:sz w:val="20"/>
        </w:rPr>
        <w:t xml:space="preserve">7:00 p.m. </w:t>
      </w:r>
      <w:r w:rsidR="00423298">
        <w:rPr>
          <w:rFonts w:ascii="Helvetica" w:hAnsi="Helvetica" w:cs="Times New Roman"/>
          <w:sz w:val="20"/>
        </w:rPr>
        <w:tab/>
      </w:r>
      <w:r w:rsidRPr="00DD05E6">
        <w:rPr>
          <w:rFonts w:ascii="Helvetica" w:hAnsi="Helvetica" w:cs="Times New Roman"/>
          <w:sz w:val="20"/>
        </w:rPr>
        <w:t>Call to order by Chair &amp; introduction of commissioners</w:t>
      </w:r>
    </w:p>
    <w:p w14:paraId="7E83A4D9" w14:textId="20758718" w:rsidR="00F4218F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 w:rsidRPr="00DD05E6">
        <w:rPr>
          <w:rFonts w:ascii="Helvetica" w:hAnsi="Helvetica" w:cs="Times New Roman"/>
          <w:sz w:val="20"/>
        </w:rPr>
        <w:t xml:space="preserve">7:03 p.m. </w:t>
      </w:r>
      <w:r w:rsidR="00423298">
        <w:rPr>
          <w:rFonts w:ascii="Helvetica" w:hAnsi="Helvetica" w:cs="Times New Roman"/>
          <w:sz w:val="20"/>
        </w:rPr>
        <w:tab/>
      </w:r>
      <w:r w:rsidRPr="00DD05E6">
        <w:rPr>
          <w:rFonts w:ascii="Helvetica" w:hAnsi="Helvetica" w:cs="Times New Roman"/>
          <w:sz w:val="20"/>
        </w:rPr>
        <w:t xml:space="preserve">Consideration of prior meeting minutes – Commissioner </w:t>
      </w:r>
      <w:r w:rsidR="0060051F">
        <w:rPr>
          <w:rFonts w:ascii="Helvetica" w:hAnsi="Helvetica" w:cs="Times New Roman"/>
          <w:sz w:val="20"/>
        </w:rPr>
        <w:t>White</w:t>
      </w:r>
    </w:p>
    <w:p w14:paraId="32CEFE48" w14:textId="6C74F461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7:05 p.m.</w:t>
      </w:r>
      <w:r>
        <w:rPr>
          <w:rFonts w:ascii="Helvetica" w:hAnsi="Helvetica" w:cs="Times New Roman"/>
          <w:sz w:val="20"/>
        </w:rPr>
        <w:tab/>
        <w:t>Election of 2019-2020 Officers</w:t>
      </w:r>
    </w:p>
    <w:p w14:paraId="5DD02FFD" w14:textId="73EFC516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Chair</w:t>
      </w:r>
    </w:p>
    <w:p w14:paraId="5068E151" w14:textId="6017AA7E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Vice-Chair</w:t>
      </w:r>
    </w:p>
    <w:p w14:paraId="06F49631" w14:textId="526D431E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Secretary</w:t>
      </w:r>
    </w:p>
    <w:p w14:paraId="44B4C458" w14:textId="63DE8012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Treasurer</w:t>
      </w:r>
    </w:p>
    <w:p w14:paraId="69E40D20" w14:textId="6CD8759D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472504F1" w14:textId="543DCF7C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Next steps in process:</w:t>
      </w:r>
    </w:p>
    <w:p w14:paraId="55295EB4" w14:textId="77777777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Chair calls for Public Interest to Serve on Committees;</w:t>
      </w:r>
    </w:p>
    <w:p w14:paraId="624DB584" w14:textId="7B82E671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Chair appoints committee chairs;</w:t>
      </w:r>
    </w:p>
    <w:p w14:paraId="67CF69EB" w14:textId="3B5B0C85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Chair selects members for committees;</w:t>
      </w:r>
    </w:p>
    <w:p w14:paraId="2EFC0D14" w14:textId="69416E04" w:rsidR="00423298" w:rsidRDefault="0042329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Commission approves chairs and committees at August meeting;</w:t>
      </w:r>
    </w:p>
    <w:p w14:paraId="1B58215B" w14:textId="77777777" w:rsidR="00F4218F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1F0451BD" w14:textId="77777777" w:rsidR="00F4218F" w:rsidRPr="00DD05E6" w:rsidRDefault="00F4218F" w:rsidP="00F4218F">
      <w:pPr>
        <w:jc w:val="center"/>
        <w:rPr>
          <w:rFonts w:ascii="Helvetica" w:hAnsi="Helvetica"/>
          <w:b/>
          <w:sz w:val="20"/>
        </w:rPr>
      </w:pPr>
      <w:bookmarkStart w:id="0" w:name="OLE_LINK2"/>
      <w:r w:rsidRPr="00DD05E6">
        <w:rPr>
          <w:rFonts w:ascii="Helvetica" w:hAnsi="Helvetica"/>
          <w:b/>
          <w:sz w:val="20"/>
        </w:rPr>
        <w:t>COMMITTEE REPORTS</w:t>
      </w:r>
    </w:p>
    <w:p w14:paraId="03C0838D" w14:textId="77777777" w:rsidR="00F4218F" w:rsidRPr="00DD05E6" w:rsidRDefault="00F4218F" w:rsidP="00F4218F">
      <w:pPr>
        <w:jc w:val="center"/>
        <w:rPr>
          <w:rFonts w:ascii="Helvetica" w:hAnsi="Helvetica"/>
          <w:sz w:val="20"/>
        </w:rPr>
      </w:pPr>
    </w:p>
    <w:p w14:paraId="0B835B11" w14:textId="77FD563A" w:rsidR="00F4218F" w:rsidRPr="00DD05E6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 w:rsidRPr="00DD05E6">
        <w:rPr>
          <w:rFonts w:ascii="Helvetica" w:hAnsi="Helvetica" w:cs="Times New Roman"/>
          <w:sz w:val="20"/>
        </w:rPr>
        <w:t>7:</w:t>
      </w:r>
      <w:r w:rsidR="00423298">
        <w:rPr>
          <w:rFonts w:ascii="Helvetica" w:hAnsi="Helvetica" w:cs="Times New Roman"/>
          <w:sz w:val="20"/>
        </w:rPr>
        <w:t>1</w:t>
      </w:r>
      <w:r w:rsidRPr="00DD05E6">
        <w:rPr>
          <w:rFonts w:ascii="Helvetica" w:hAnsi="Helvetica" w:cs="Times New Roman"/>
          <w:sz w:val="20"/>
        </w:rPr>
        <w:t xml:space="preserve">5 p.m. </w:t>
      </w:r>
      <w:r w:rsidRPr="00DD05E6">
        <w:rPr>
          <w:rFonts w:ascii="Helvetica" w:hAnsi="Helvetica" w:cs="Times New Roman"/>
          <w:sz w:val="20"/>
        </w:rPr>
        <w:tab/>
        <w:t xml:space="preserve">Community Update </w:t>
      </w:r>
      <w:r w:rsidR="0060051F">
        <w:rPr>
          <w:rFonts w:ascii="Helvetica" w:hAnsi="Helvetica" w:cs="Times New Roman"/>
          <w:sz w:val="20"/>
        </w:rPr>
        <w:t>–</w:t>
      </w:r>
      <w:r w:rsidRPr="00DD05E6">
        <w:rPr>
          <w:rFonts w:ascii="Helvetica" w:hAnsi="Helvetica" w:cs="Times New Roman"/>
          <w:sz w:val="20"/>
        </w:rPr>
        <w:t xml:space="preserve"> </w:t>
      </w:r>
      <w:r w:rsidR="0060051F">
        <w:rPr>
          <w:rFonts w:ascii="Helvetica" w:hAnsi="Helvetica" w:cs="Times New Roman"/>
          <w:sz w:val="20"/>
        </w:rPr>
        <w:t>Katherine Cull</w:t>
      </w:r>
    </w:p>
    <w:p w14:paraId="49496069" w14:textId="77777777" w:rsidR="00F4218F" w:rsidRPr="00DD05E6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1F046FB1" w14:textId="52A47CAE" w:rsidR="00F4218F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 w:rsidRPr="00DD05E6">
        <w:rPr>
          <w:rFonts w:ascii="Helvetica" w:hAnsi="Helvetica" w:cs="Times New Roman"/>
          <w:sz w:val="20"/>
        </w:rPr>
        <w:t>7:</w:t>
      </w:r>
      <w:r w:rsidR="00423298">
        <w:rPr>
          <w:rFonts w:ascii="Helvetica" w:hAnsi="Helvetica" w:cs="Times New Roman"/>
          <w:sz w:val="20"/>
        </w:rPr>
        <w:t>20</w:t>
      </w:r>
      <w:r w:rsidRPr="00DD05E6">
        <w:rPr>
          <w:rFonts w:ascii="Helvetica" w:hAnsi="Helvetica" w:cs="Times New Roman"/>
          <w:sz w:val="20"/>
        </w:rPr>
        <w:t xml:space="preserve"> p.m. </w:t>
      </w:r>
      <w:r w:rsidRPr="00DD05E6">
        <w:rPr>
          <w:rFonts w:ascii="Helvetica" w:hAnsi="Helvetica" w:cs="Times New Roman"/>
          <w:sz w:val="20"/>
        </w:rPr>
        <w:tab/>
        <w:t xml:space="preserve">Treasurer’s report - Commissioner </w:t>
      </w:r>
      <w:proofErr w:type="spellStart"/>
      <w:r w:rsidR="0060051F">
        <w:rPr>
          <w:rFonts w:ascii="Helvetica" w:hAnsi="Helvetica" w:cs="Times New Roman"/>
          <w:sz w:val="20"/>
        </w:rPr>
        <w:t>Eschenbrenner</w:t>
      </w:r>
      <w:proofErr w:type="spellEnd"/>
    </w:p>
    <w:p w14:paraId="28D82B7F" w14:textId="319A1E24" w:rsidR="0060051F" w:rsidRDefault="0060051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00832AD7" w14:textId="28FEF80D" w:rsidR="0060051F" w:rsidRPr="00DD05E6" w:rsidRDefault="0060051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7:25 p.m.</w:t>
      </w:r>
      <w:r>
        <w:rPr>
          <w:rFonts w:ascii="Helvetica" w:hAnsi="Helvetica" w:cs="Times New Roman"/>
          <w:sz w:val="20"/>
        </w:rPr>
        <w:tab/>
        <w:t>Zoning &amp; Variance – Chair Stephen Hardwick</w:t>
      </w:r>
    </w:p>
    <w:bookmarkEnd w:id="0"/>
    <w:p w14:paraId="083DA116" w14:textId="77777777" w:rsidR="00F4218F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1C88CAC0" w14:textId="44AF3015" w:rsidR="00423298" w:rsidRPr="00423298" w:rsidRDefault="00423298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bCs/>
          <w:sz w:val="20"/>
        </w:rPr>
      </w:pPr>
      <w:r w:rsidRPr="00423298">
        <w:rPr>
          <w:rFonts w:ascii="Helvetica" w:hAnsi="Helvetica" w:cs="Times New Roman"/>
          <w:b/>
          <w:bCs/>
          <w:sz w:val="20"/>
        </w:rPr>
        <w:tab/>
      </w:r>
      <w:r w:rsidRPr="00423298">
        <w:rPr>
          <w:rFonts w:ascii="Helvetica" w:hAnsi="Helvetica" w:cs="Times New Roman"/>
          <w:b/>
          <w:bCs/>
          <w:sz w:val="20"/>
        </w:rPr>
        <w:tab/>
        <w:t xml:space="preserve">BZA19-064, 2864 N. High Street. </w:t>
      </w:r>
    </w:p>
    <w:p w14:paraId="6FE1CAD4" w14:textId="3FE1359C" w:rsidR="00423298" w:rsidRPr="00423298" w:rsidRDefault="00423298" w:rsidP="00423298">
      <w:pPr>
        <w:widowControl w:val="0"/>
        <w:autoSpaceDE w:val="0"/>
        <w:autoSpaceDN w:val="0"/>
        <w:adjustRightInd w:val="0"/>
        <w:ind w:left="1440"/>
        <w:rPr>
          <w:rFonts w:ascii="Helvetica" w:hAnsi="Helvetica" w:cs="Times New Roman"/>
          <w:sz w:val="20"/>
        </w:rPr>
      </w:pPr>
      <w:r w:rsidRPr="00423298">
        <w:rPr>
          <w:rFonts w:ascii="Helvetica" w:hAnsi="Helvetica" w:cs="Times New Roman"/>
          <w:sz w:val="20"/>
        </w:rPr>
        <w:t>2864 N. High St. LLC seeks</w:t>
      </w:r>
      <w:r>
        <w:rPr>
          <w:rFonts w:ascii="Helvetica" w:hAnsi="Helvetica" w:cs="Times New Roman"/>
          <w:sz w:val="20"/>
        </w:rPr>
        <w:t xml:space="preserve"> </w:t>
      </w:r>
      <w:r w:rsidRPr="00423298">
        <w:rPr>
          <w:rFonts w:ascii="Helvetica" w:hAnsi="Helvetica" w:cs="Times New Roman"/>
          <w:sz w:val="20"/>
        </w:rPr>
        <w:t>variances to:</w:t>
      </w:r>
    </w:p>
    <w:p w14:paraId="19EB960F" w14:textId="24FD8945" w:rsidR="00423298" w:rsidRPr="00423298" w:rsidRDefault="00423298" w:rsidP="00423298">
      <w:pPr>
        <w:widowControl w:val="0"/>
        <w:autoSpaceDE w:val="0"/>
        <w:autoSpaceDN w:val="0"/>
        <w:adjustRightInd w:val="0"/>
        <w:ind w:left="1440"/>
        <w:rPr>
          <w:rFonts w:ascii="Helvetica" w:hAnsi="Helvetica" w:cs="Times New Roman"/>
          <w:sz w:val="20"/>
        </w:rPr>
      </w:pPr>
      <w:r w:rsidRPr="00423298">
        <w:rPr>
          <w:rFonts w:ascii="Helvetica" w:hAnsi="Helvetica" w:cs="Times New Roman"/>
          <w:sz w:val="20"/>
        </w:rPr>
        <w:t>1. Allow for a reduction of the minimum parking</w:t>
      </w:r>
      <w:r>
        <w:rPr>
          <w:rFonts w:ascii="Helvetica" w:hAnsi="Helvetica" w:cs="Times New Roman"/>
          <w:sz w:val="20"/>
        </w:rPr>
        <w:t xml:space="preserve"> </w:t>
      </w:r>
      <w:r w:rsidRPr="00423298">
        <w:rPr>
          <w:rFonts w:ascii="Helvetica" w:hAnsi="Helvetica" w:cs="Times New Roman"/>
          <w:sz w:val="20"/>
        </w:rPr>
        <w:t>aisle from 20’ to 19’ for the two parking spaces at</w:t>
      </w:r>
      <w:r>
        <w:rPr>
          <w:rFonts w:ascii="Helvetica" w:hAnsi="Helvetica" w:cs="Times New Roman"/>
          <w:sz w:val="20"/>
        </w:rPr>
        <w:t xml:space="preserve"> </w:t>
      </w:r>
      <w:r w:rsidRPr="00423298">
        <w:rPr>
          <w:rFonts w:ascii="Helvetica" w:hAnsi="Helvetica" w:cs="Times New Roman"/>
          <w:sz w:val="20"/>
        </w:rPr>
        <w:t>the east side of the site, CC3312.09;</w:t>
      </w:r>
    </w:p>
    <w:p w14:paraId="5C999F3B" w14:textId="53423ED7" w:rsidR="00423298" w:rsidRPr="00423298" w:rsidRDefault="00423298" w:rsidP="00423298">
      <w:pPr>
        <w:widowControl w:val="0"/>
        <w:autoSpaceDE w:val="0"/>
        <w:autoSpaceDN w:val="0"/>
        <w:adjustRightInd w:val="0"/>
        <w:ind w:left="1440"/>
        <w:rPr>
          <w:rFonts w:ascii="Helvetica" w:hAnsi="Helvetica" w:cs="Times New Roman"/>
          <w:sz w:val="20"/>
        </w:rPr>
      </w:pPr>
      <w:r w:rsidRPr="00423298">
        <w:rPr>
          <w:rFonts w:ascii="Helvetica" w:hAnsi="Helvetica" w:cs="Times New Roman"/>
          <w:sz w:val="20"/>
        </w:rPr>
        <w:t>2. Eliminate the one required shade tree for the ten</w:t>
      </w:r>
      <w:r>
        <w:rPr>
          <w:rFonts w:ascii="Helvetica" w:hAnsi="Helvetica" w:cs="Times New Roman"/>
          <w:sz w:val="20"/>
        </w:rPr>
        <w:t xml:space="preserve"> </w:t>
      </w:r>
      <w:r w:rsidRPr="00423298">
        <w:rPr>
          <w:rFonts w:ascii="Helvetica" w:hAnsi="Helvetica" w:cs="Times New Roman"/>
          <w:sz w:val="20"/>
        </w:rPr>
        <w:t>parking spaces, CC3312.21;</w:t>
      </w:r>
    </w:p>
    <w:p w14:paraId="6A1CF4A7" w14:textId="36FB2CC3" w:rsidR="00423298" w:rsidRPr="00423298" w:rsidRDefault="00423298" w:rsidP="00423298">
      <w:pPr>
        <w:widowControl w:val="0"/>
        <w:autoSpaceDE w:val="0"/>
        <w:autoSpaceDN w:val="0"/>
        <w:adjustRightInd w:val="0"/>
        <w:ind w:left="1440"/>
        <w:rPr>
          <w:rFonts w:ascii="Helvetica" w:hAnsi="Helvetica" w:cs="Times New Roman"/>
          <w:sz w:val="20"/>
        </w:rPr>
      </w:pPr>
      <w:r w:rsidRPr="00423298">
        <w:rPr>
          <w:rFonts w:ascii="Helvetica" w:hAnsi="Helvetica" w:cs="Times New Roman"/>
          <w:sz w:val="20"/>
        </w:rPr>
        <w:t>3. Reduce the required parking setback from 5’ to</w:t>
      </w:r>
      <w:r>
        <w:rPr>
          <w:rFonts w:ascii="Helvetica" w:hAnsi="Helvetica" w:cs="Times New Roman"/>
          <w:sz w:val="20"/>
        </w:rPr>
        <w:t xml:space="preserve"> </w:t>
      </w:r>
      <w:r w:rsidRPr="00423298">
        <w:rPr>
          <w:rFonts w:ascii="Helvetica" w:hAnsi="Helvetica" w:cs="Times New Roman"/>
          <w:sz w:val="20"/>
        </w:rPr>
        <w:t>0’, CC3312.27;</w:t>
      </w:r>
    </w:p>
    <w:p w14:paraId="208F4D6C" w14:textId="443DBD21" w:rsidR="00423298" w:rsidRPr="00423298" w:rsidRDefault="00423298" w:rsidP="00423298">
      <w:pPr>
        <w:widowControl w:val="0"/>
        <w:autoSpaceDE w:val="0"/>
        <w:autoSpaceDN w:val="0"/>
        <w:adjustRightInd w:val="0"/>
        <w:ind w:left="1440"/>
        <w:rPr>
          <w:rFonts w:ascii="Helvetica" w:hAnsi="Helvetica" w:cs="Times New Roman"/>
          <w:sz w:val="20"/>
        </w:rPr>
      </w:pPr>
      <w:r w:rsidRPr="00423298">
        <w:rPr>
          <w:rFonts w:ascii="Helvetica" w:hAnsi="Helvetica" w:cs="Times New Roman"/>
          <w:sz w:val="20"/>
        </w:rPr>
        <w:t>4. Eliminate the requirement for a walkway along the</w:t>
      </w:r>
      <w:r>
        <w:rPr>
          <w:rFonts w:ascii="Helvetica" w:hAnsi="Helvetica" w:cs="Times New Roman"/>
          <w:sz w:val="20"/>
        </w:rPr>
        <w:t xml:space="preserve"> </w:t>
      </w:r>
      <w:r w:rsidRPr="00423298">
        <w:rPr>
          <w:rFonts w:ascii="Helvetica" w:hAnsi="Helvetica" w:cs="Times New Roman"/>
          <w:sz w:val="20"/>
        </w:rPr>
        <w:t>south face of building to connect to High</w:t>
      </w:r>
      <w:r>
        <w:rPr>
          <w:rFonts w:ascii="Helvetica" w:hAnsi="Helvetica" w:cs="Times New Roman"/>
          <w:sz w:val="20"/>
        </w:rPr>
        <w:t xml:space="preserve"> </w:t>
      </w:r>
      <w:r w:rsidRPr="00423298">
        <w:rPr>
          <w:rFonts w:ascii="Helvetica" w:hAnsi="Helvetica" w:cs="Times New Roman"/>
          <w:sz w:val="20"/>
        </w:rPr>
        <w:t>Street, CC3312.41;</w:t>
      </w:r>
    </w:p>
    <w:p w14:paraId="76877587" w14:textId="15A90A48" w:rsidR="00423298" w:rsidRPr="00781889" w:rsidRDefault="00423298" w:rsidP="00781889">
      <w:pPr>
        <w:widowControl w:val="0"/>
        <w:autoSpaceDE w:val="0"/>
        <w:autoSpaceDN w:val="0"/>
        <w:adjustRightInd w:val="0"/>
        <w:ind w:left="1440"/>
        <w:rPr>
          <w:rFonts w:ascii="Helvetica" w:hAnsi="Helvetica" w:cs="Times New Roman"/>
          <w:sz w:val="20"/>
        </w:rPr>
      </w:pPr>
      <w:r w:rsidRPr="00423298">
        <w:rPr>
          <w:rFonts w:ascii="Helvetica" w:hAnsi="Helvetica" w:cs="Times New Roman"/>
          <w:sz w:val="20"/>
        </w:rPr>
        <w:t>5. Reduce the required parking from 48 to 10 spaces</w:t>
      </w:r>
      <w:r>
        <w:rPr>
          <w:rFonts w:ascii="Helvetica" w:hAnsi="Helvetica" w:cs="Times New Roman"/>
          <w:sz w:val="20"/>
        </w:rPr>
        <w:t xml:space="preserve"> </w:t>
      </w:r>
      <w:r w:rsidRPr="00423298">
        <w:rPr>
          <w:rFonts w:ascii="Helvetica" w:hAnsi="Helvetica" w:cs="Times New Roman"/>
          <w:sz w:val="20"/>
        </w:rPr>
        <w:t>(CC3312.49)</w:t>
      </w:r>
    </w:p>
    <w:p w14:paraId="3DAFDC5C" w14:textId="77777777" w:rsidR="00423298" w:rsidRDefault="00423298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sz w:val="20"/>
        </w:rPr>
      </w:pPr>
    </w:p>
    <w:p w14:paraId="671A187D" w14:textId="45B4A1CC" w:rsidR="00F4218F" w:rsidRDefault="00F4218F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sz w:val="20"/>
        </w:rPr>
      </w:pPr>
      <w:r w:rsidRPr="00DD05E6">
        <w:rPr>
          <w:rFonts w:ascii="Helvetica" w:hAnsi="Helvetica" w:cs="Times New Roman"/>
          <w:b/>
          <w:sz w:val="20"/>
        </w:rPr>
        <w:t>COMMUNITY ORGANIZATION REPORTS</w:t>
      </w:r>
    </w:p>
    <w:p w14:paraId="6F2A5A6F" w14:textId="0DFC294E" w:rsidR="00F4218F" w:rsidRDefault="00F4218F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sz w:val="20"/>
        </w:rPr>
      </w:pPr>
    </w:p>
    <w:p w14:paraId="1DC95D7F" w14:textId="05579BD8" w:rsidR="00423298" w:rsidRDefault="00423298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  <w:r w:rsidRPr="00423298">
        <w:rPr>
          <w:rFonts w:ascii="Helvetica" w:hAnsi="Helvetica" w:cs="Times New Roman"/>
          <w:bCs/>
          <w:sz w:val="20"/>
        </w:rPr>
        <w:t>7</w:t>
      </w:r>
      <w:r>
        <w:rPr>
          <w:rFonts w:ascii="Helvetica" w:hAnsi="Helvetica" w:cs="Times New Roman"/>
          <w:bCs/>
          <w:sz w:val="20"/>
        </w:rPr>
        <w:t>:50 p.m.</w:t>
      </w:r>
      <w:r>
        <w:rPr>
          <w:rFonts w:ascii="Helvetica" w:hAnsi="Helvetica" w:cs="Times New Roman"/>
          <w:bCs/>
          <w:sz w:val="20"/>
        </w:rPr>
        <w:tab/>
        <w:t>Sarah C. Pomeroy – Asst. Columbus City Attorney, Zone Initiative</w:t>
      </w:r>
    </w:p>
    <w:p w14:paraId="0D025E40" w14:textId="2EE67A3E" w:rsidR="00423298" w:rsidRDefault="00423298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</w:p>
    <w:p w14:paraId="4076BA0D" w14:textId="77777777" w:rsidR="00423298" w:rsidRDefault="00423298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  <w:r>
        <w:rPr>
          <w:rFonts w:ascii="Helvetica" w:hAnsi="Helvetica" w:cs="Times New Roman"/>
          <w:bCs/>
          <w:sz w:val="20"/>
        </w:rPr>
        <w:t>8:00 p.m.</w:t>
      </w:r>
      <w:r>
        <w:rPr>
          <w:rFonts w:ascii="Helvetica" w:hAnsi="Helvetica" w:cs="Times New Roman"/>
          <w:bCs/>
          <w:sz w:val="20"/>
        </w:rPr>
        <w:tab/>
        <w:t xml:space="preserve">Michael Liggett – Community Relations Coordinate, </w:t>
      </w:r>
    </w:p>
    <w:p w14:paraId="5AEC70D1" w14:textId="7BFF0AD5" w:rsidR="00423298" w:rsidRDefault="00423298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  <w:r>
        <w:rPr>
          <w:rFonts w:ascii="Helvetica" w:hAnsi="Helvetica" w:cs="Times New Roman"/>
          <w:bCs/>
          <w:sz w:val="20"/>
        </w:rPr>
        <w:tab/>
      </w:r>
      <w:r>
        <w:rPr>
          <w:rFonts w:ascii="Helvetica" w:hAnsi="Helvetica" w:cs="Times New Roman"/>
          <w:bCs/>
          <w:sz w:val="20"/>
        </w:rPr>
        <w:tab/>
      </w:r>
      <w:r>
        <w:rPr>
          <w:rFonts w:ascii="Helvetica" w:hAnsi="Helvetica" w:cs="Times New Roman"/>
          <w:bCs/>
          <w:sz w:val="20"/>
        </w:rPr>
        <w:tab/>
      </w:r>
      <w:r>
        <w:rPr>
          <w:rFonts w:ascii="Helvetica" w:hAnsi="Helvetica" w:cs="Times New Roman"/>
          <w:bCs/>
          <w:sz w:val="20"/>
        </w:rPr>
        <w:tab/>
      </w:r>
      <w:r>
        <w:rPr>
          <w:rFonts w:ascii="Helvetica" w:hAnsi="Helvetica" w:cs="Times New Roman"/>
          <w:bCs/>
          <w:sz w:val="20"/>
        </w:rPr>
        <w:tab/>
        <w:t>Department of Public Service</w:t>
      </w:r>
    </w:p>
    <w:p w14:paraId="024F833F" w14:textId="3F6AB0B9" w:rsidR="00781889" w:rsidRDefault="00781889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</w:p>
    <w:p w14:paraId="7B0A82D2" w14:textId="6EC6A3ED" w:rsidR="00781889" w:rsidRDefault="00781889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  <w:r>
        <w:rPr>
          <w:rFonts w:ascii="Helvetica" w:hAnsi="Helvetica" w:cs="Times New Roman"/>
          <w:bCs/>
          <w:sz w:val="20"/>
        </w:rPr>
        <w:t>8:30 p.m.</w:t>
      </w:r>
      <w:r>
        <w:rPr>
          <w:rFonts w:ascii="Helvetica" w:hAnsi="Helvetica" w:cs="Times New Roman"/>
          <w:bCs/>
          <w:sz w:val="20"/>
        </w:rPr>
        <w:tab/>
        <w:t>Mary Rodgers – Clintonville Historical Society</w:t>
      </w:r>
    </w:p>
    <w:p w14:paraId="152EA4F5" w14:textId="77777777" w:rsidR="00423298" w:rsidRPr="00423298" w:rsidRDefault="00423298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</w:p>
    <w:p w14:paraId="46DC4B29" w14:textId="397B07D9" w:rsidR="00F4218F" w:rsidRDefault="00423298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sz w:val="20"/>
        </w:rPr>
      </w:pPr>
      <w:r>
        <w:rPr>
          <w:rFonts w:ascii="Helvetica" w:hAnsi="Helvetica" w:cs="Times New Roman"/>
          <w:b/>
          <w:sz w:val="20"/>
        </w:rPr>
        <w:t>OLD BUSINESS</w:t>
      </w:r>
    </w:p>
    <w:p w14:paraId="3FE8D631" w14:textId="626DDEC7" w:rsidR="00423298" w:rsidRDefault="00423298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sz w:val="20"/>
        </w:rPr>
      </w:pPr>
    </w:p>
    <w:p w14:paraId="2C08755A" w14:textId="6AA64146" w:rsidR="00423298" w:rsidRDefault="00423298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  <w:r w:rsidRPr="00423298">
        <w:rPr>
          <w:rFonts w:ascii="Helvetica" w:hAnsi="Helvetica" w:cs="Times New Roman"/>
          <w:bCs/>
          <w:sz w:val="20"/>
        </w:rPr>
        <w:t>8:3</w:t>
      </w:r>
      <w:r w:rsidR="00781889">
        <w:rPr>
          <w:rFonts w:ascii="Helvetica" w:hAnsi="Helvetica" w:cs="Times New Roman"/>
          <w:bCs/>
          <w:sz w:val="20"/>
        </w:rPr>
        <w:t>5</w:t>
      </w:r>
      <w:r w:rsidRPr="00423298">
        <w:rPr>
          <w:rFonts w:ascii="Helvetica" w:hAnsi="Helvetica" w:cs="Times New Roman"/>
          <w:bCs/>
          <w:sz w:val="20"/>
        </w:rPr>
        <w:t xml:space="preserve"> p.m.</w:t>
      </w:r>
      <w:r>
        <w:rPr>
          <w:rFonts w:ascii="Helvetica" w:hAnsi="Helvetica" w:cs="Times New Roman"/>
          <w:bCs/>
          <w:sz w:val="20"/>
        </w:rPr>
        <w:tab/>
        <w:t>Utility Box Wrap Survey – Planning &amp; Development Committee</w:t>
      </w:r>
    </w:p>
    <w:p w14:paraId="69444BC0" w14:textId="7C1B052C" w:rsidR="00781889" w:rsidRDefault="00781889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</w:p>
    <w:p w14:paraId="33A275ED" w14:textId="1D73BBF9" w:rsidR="00781889" w:rsidRPr="00423298" w:rsidRDefault="00781889" w:rsidP="0042329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sz w:val="20"/>
        </w:rPr>
      </w:pPr>
      <w:r>
        <w:rPr>
          <w:rFonts w:ascii="Helvetica" w:hAnsi="Helvetica" w:cs="Times New Roman"/>
          <w:bCs/>
          <w:sz w:val="20"/>
        </w:rPr>
        <w:tab/>
      </w:r>
      <w:r>
        <w:rPr>
          <w:rFonts w:ascii="Helvetica" w:hAnsi="Helvetica" w:cs="Times New Roman"/>
          <w:bCs/>
          <w:sz w:val="20"/>
        </w:rPr>
        <w:tab/>
        <w:t xml:space="preserve">Update on Memorial Grove – Commissioner </w:t>
      </w:r>
      <w:proofErr w:type="spellStart"/>
      <w:r>
        <w:rPr>
          <w:rFonts w:ascii="Helvetica" w:hAnsi="Helvetica" w:cs="Times New Roman"/>
          <w:bCs/>
          <w:sz w:val="20"/>
        </w:rPr>
        <w:t>Wetherholt</w:t>
      </w:r>
      <w:proofErr w:type="spellEnd"/>
    </w:p>
    <w:p w14:paraId="0C3C4109" w14:textId="77777777" w:rsidR="00F4218F" w:rsidRDefault="00F4218F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sz w:val="20"/>
        </w:rPr>
      </w:pPr>
    </w:p>
    <w:p w14:paraId="7E97A146" w14:textId="77777777" w:rsidR="00F4218F" w:rsidRDefault="00F4218F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sz w:val="20"/>
        </w:rPr>
      </w:pPr>
      <w:r>
        <w:rPr>
          <w:rFonts w:ascii="Helvetica" w:hAnsi="Helvetica" w:cs="Times New Roman"/>
          <w:b/>
          <w:sz w:val="20"/>
        </w:rPr>
        <w:t>NEW BUSINESS</w:t>
      </w:r>
    </w:p>
    <w:p w14:paraId="1A1304AD" w14:textId="77777777" w:rsidR="00F4218F" w:rsidRDefault="00F4218F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sz w:val="20"/>
        </w:rPr>
      </w:pPr>
    </w:p>
    <w:p w14:paraId="66A71944" w14:textId="77777777" w:rsidR="00F4218F" w:rsidRDefault="00F4218F" w:rsidP="00F4218F">
      <w:pPr>
        <w:jc w:val="center"/>
        <w:rPr>
          <w:rFonts w:ascii="Helvetica" w:hAnsi="Helvetica"/>
          <w:sz w:val="20"/>
        </w:rPr>
      </w:pPr>
    </w:p>
    <w:p w14:paraId="33813D4A" w14:textId="6788389E" w:rsidR="00F4218F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 w:rsidRPr="00DD05E6">
        <w:rPr>
          <w:rFonts w:ascii="Helvetica" w:hAnsi="Helvetica" w:cs="Times New Roman"/>
          <w:sz w:val="20"/>
        </w:rPr>
        <w:t>8:</w:t>
      </w:r>
      <w:r>
        <w:rPr>
          <w:rFonts w:ascii="Helvetica" w:hAnsi="Helvetica" w:cs="Times New Roman"/>
          <w:sz w:val="20"/>
        </w:rPr>
        <w:t>4</w:t>
      </w:r>
      <w:r w:rsidR="00781889">
        <w:rPr>
          <w:rFonts w:ascii="Helvetica" w:hAnsi="Helvetica" w:cs="Times New Roman"/>
          <w:sz w:val="20"/>
        </w:rPr>
        <w:t>5</w:t>
      </w:r>
      <w:r w:rsidRPr="00DD05E6">
        <w:rPr>
          <w:rFonts w:ascii="Helvetica" w:hAnsi="Helvetica" w:cs="Times New Roman"/>
          <w:sz w:val="20"/>
        </w:rPr>
        <w:t xml:space="preserve"> p.m. </w:t>
      </w:r>
      <w:r>
        <w:rPr>
          <w:rFonts w:ascii="Helvetica" w:hAnsi="Helvetica" w:cs="Times New Roman"/>
          <w:sz w:val="20"/>
        </w:rPr>
        <w:tab/>
      </w:r>
      <w:r w:rsidRPr="00DD05E6">
        <w:rPr>
          <w:rFonts w:ascii="Helvetica" w:hAnsi="Helvetica" w:cs="Times New Roman"/>
          <w:sz w:val="20"/>
        </w:rPr>
        <w:t>Public Comments</w:t>
      </w:r>
    </w:p>
    <w:p w14:paraId="001915D4" w14:textId="77777777" w:rsidR="00F4218F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</w:p>
    <w:p w14:paraId="5D67269A" w14:textId="77777777" w:rsidR="00F4218F" w:rsidRPr="00DD05E6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District Reports</w:t>
      </w:r>
    </w:p>
    <w:p w14:paraId="5940D1D0" w14:textId="77777777" w:rsidR="00F4218F" w:rsidRPr="00DD05E6" w:rsidRDefault="00F4218F" w:rsidP="00F4218F">
      <w:pPr>
        <w:rPr>
          <w:rFonts w:ascii="Helvetica" w:hAnsi="Helvetica" w:cs="Times New Roman"/>
          <w:sz w:val="20"/>
        </w:rPr>
      </w:pPr>
    </w:p>
    <w:p w14:paraId="26BE074F" w14:textId="77777777" w:rsidR="00F4218F" w:rsidRPr="00DD05E6" w:rsidRDefault="00F4218F" w:rsidP="00F4218F">
      <w:pPr>
        <w:rPr>
          <w:rFonts w:ascii="Helvetica" w:hAnsi="Helvetica" w:cs="Times New Roman"/>
          <w:sz w:val="20"/>
        </w:rPr>
      </w:pPr>
      <w:r w:rsidRPr="00DD05E6">
        <w:rPr>
          <w:rFonts w:ascii="Helvetica" w:hAnsi="Helvetica" w:cs="Times New Roman"/>
          <w:sz w:val="20"/>
        </w:rPr>
        <w:t>8:</w:t>
      </w:r>
      <w:r>
        <w:rPr>
          <w:rFonts w:ascii="Helvetica" w:hAnsi="Helvetica" w:cs="Times New Roman"/>
          <w:sz w:val="20"/>
        </w:rPr>
        <w:t>55</w:t>
      </w:r>
      <w:r w:rsidRPr="00DD05E6">
        <w:rPr>
          <w:rFonts w:ascii="Helvetica" w:hAnsi="Helvetica" w:cs="Times New Roman"/>
          <w:sz w:val="20"/>
        </w:rPr>
        <w:t xml:space="preserve"> p.m.  </w:t>
      </w:r>
      <w:r w:rsidRPr="00DD05E6">
        <w:rPr>
          <w:rFonts w:ascii="Helvetica" w:hAnsi="Helvetica" w:cs="Times New Roman"/>
          <w:sz w:val="20"/>
        </w:rPr>
        <w:tab/>
      </w:r>
      <w:r w:rsidRPr="00DD05E6">
        <w:rPr>
          <w:rFonts w:ascii="Helvetica" w:hAnsi="Helvetica" w:cs="Times New Roman"/>
          <w:sz w:val="20"/>
        </w:rPr>
        <w:tab/>
        <w:t>ADJOURN</w:t>
      </w:r>
    </w:p>
    <w:p w14:paraId="632B2702" w14:textId="77777777" w:rsidR="00F4218F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0984523E" w14:textId="77777777" w:rsidR="00F4218F" w:rsidRDefault="00F4218F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sz w:val="20"/>
        </w:rPr>
      </w:pPr>
    </w:p>
    <w:p w14:paraId="3453D82F" w14:textId="4E1C7BF2" w:rsidR="00EA7DCA" w:rsidRDefault="00781889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35CBE209" w14:textId="69AB350E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681F465B" w14:textId="52F856BB" w:rsidR="00EF1305" w:rsidRPr="00781889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bCs/>
        </w:rPr>
      </w:pPr>
      <w:bookmarkStart w:id="1" w:name="_GoBack"/>
      <w:r w:rsidRPr="00781889">
        <w:rPr>
          <w:rFonts w:ascii="Helvetica" w:hAnsi="Helvetica" w:cs="Times New Roman"/>
          <w:b/>
          <w:bCs/>
        </w:rPr>
        <w:t>Upcoming Events:</w:t>
      </w:r>
    </w:p>
    <w:bookmarkEnd w:id="1"/>
    <w:p w14:paraId="1C241D07" w14:textId="307A47E5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5E24F86D" w14:textId="37DE343E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July 14</w:t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Open Garden Tour</w:t>
      </w:r>
    </w:p>
    <w:p w14:paraId="6286F1CF" w14:textId="6DF77062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489F45CE" w14:textId="5EA4117D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July 23</w:t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Planning &amp; Development Committee</w:t>
      </w:r>
    </w:p>
    <w:p w14:paraId="573FCB2A" w14:textId="75F49CE3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7 pm, Clinton Hts. Lutheran Church</w:t>
      </w:r>
    </w:p>
    <w:p w14:paraId="4433AD4C" w14:textId="0D8C1EB2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53823D39" w14:textId="56BA7A2F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July 27</w:t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Open Garden Tour</w:t>
      </w:r>
    </w:p>
    <w:p w14:paraId="4AEE308B" w14:textId="2EC92BAC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769D43E4" w14:textId="076576C6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July 30</w:t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Zoning &amp; Variance Committee</w:t>
      </w:r>
    </w:p>
    <w:p w14:paraId="5A8A2D85" w14:textId="0E44F34B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7 pm, Clinton Hts. Lutheran Church</w:t>
      </w:r>
    </w:p>
    <w:p w14:paraId="06364BF5" w14:textId="6C0CA2F5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</w:p>
    <w:p w14:paraId="3BD4909B" w14:textId="74315CCF" w:rsidR="00EF1305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August 1</w:t>
      </w:r>
      <w:r>
        <w:rPr>
          <w:rFonts w:ascii="Helvetica" w:hAnsi="Helvetica" w:cs="Times New Roman"/>
          <w:sz w:val="20"/>
        </w:rPr>
        <w:tab/>
        <w:t>Clintonville Area Commission</w:t>
      </w:r>
    </w:p>
    <w:p w14:paraId="24C2633E" w14:textId="7EE415F0" w:rsidR="00EF1305" w:rsidRPr="00F4218F" w:rsidRDefault="00EF130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</w:r>
      <w:r>
        <w:rPr>
          <w:rFonts w:ascii="Helvetica" w:hAnsi="Helvetica" w:cs="Times New Roman"/>
          <w:sz w:val="20"/>
        </w:rPr>
        <w:tab/>
        <w:t>7 pm, Whetstone Library</w:t>
      </w:r>
    </w:p>
    <w:sectPr w:rsidR="00EF1305" w:rsidRPr="00F4218F" w:rsidSect="00EA7DC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A4"/>
    <w:rsid w:val="00021F87"/>
    <w:rsid w:val="00363CA4"/>
    <w:rsid w:val="00423298"/>
    <w:rsid w:val="00455A0D"/>
    <w:rsid w:val="00510A9D"/>
    <w:rsid w:val="0058698F"/>
    <w:rsid w:val="0060051F"/>
    <w:rsid w:val="00625B89"/>
    <w:rsid w:val="00637953"/>
    <w:rsid w:val="00781889"/>
    <w:rsid w:val="008409E9"/>
    <w:rsid w:val="008C614B"/>
    <w:rsid w:val="009A5BC3"/>
    <w:rsid w:val="00D52505"/>
    <w:rsid w:val="00DF3898"/>
    <w:rsid w:val="00EC3BA4"/>
    <w:rsid w:val="00EF1305"/>
    <w:rsid w:val="00F421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4E67"/>
  <w15:docId w15:val="{76997206-42A9-4045-BCD1-2E445AD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CA4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Wetherholt</dc:creator>
  <cp:keywords/>
  <cp:lastModifiedBy>Libby We</cp:lastModifiedBy>
  <cp:revision>4</cp:revision>
  <dcterms:created xsi:type="dcterms:W3CDTF">2019-07-02T15:31:00Z</dcterms:created>
  <dcterms:modified xsi:type="dcterms:W3CDTF">2019-07-07T20:29:00Z</dcterms:modified>
</cp:coreProperties>
</file>